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74" w:rsidRPr="00D91370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37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D91370">
        <w:rPr>
          <w:rFonts w:ascii="Times New Roman" w:hAnsi="Times New Roman" w:cs="Times New Roman"/>
          <w:b/>
          <w:sz w:val="28"/>
          <w:szCs w:val="28"/>
        </w:rPr>
        <w:t xml:space="preserve"> Инструменты с фиксированным доходом</w:t>
      </w:r>
    </w:p>
    <w:p w:rsidR="00C73F74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Инвестиции с фиксированным доходом (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Fixed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Income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)– это разновидность инвестиций, доходность которых обычно является фиксированной или предсказ</w:t>
      </w:r>
      <w:r w:rsidRPr="000C3EDF">
        <w:rPr>
          <w:rFonts w:ascii="Times New Roman" w:hAnsi="Times New Roman" w:cs="Times New Roman"/>
          <w:sz w:val="28"/>
          <w:szCs w:val="28"/>
        </w:rPr>
        <w:t>у</w:t>
      </w:r>
      <w:r w:rsidRPr="000C3EDF">
        <w:rPr>
          <w:rFonts w:ascii="Times New Roman" w:hAnsi="Times New Roman" w:cs="Times New Roman"/>
          <w:sz w:val="28"/>
          <w:szCs w:val="28"/>
        </w:rPr>
        <w:t>емой и выплачивается с регулярной периодичностью, например, ежегодно, раз в полгода, ежеквартально или ежемесячно.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Наряду с акциями, инструменты с фиксированным доходом являются важной частью инвестиционного рынка и используются компаниями и правительственн</w:t>
      </w:r>
      <w:r w:rsidRPr="000C3EDF">
        <w:rPr>
          <w:rFonts w:ascii="Times New Roman" w:hAnsi="Times New Roman" w:cs="Times New Roman"/>
          <w:sz w:val="28"/>
          <w:szCs w:val="28"/>
        </w:rPr>
        <w:t>ы</w:t>
      </w:r>
      <w:r w:rsidRPr="000C3EDF">
        <w:rPr>
          <w:rFonts w:ascii="Times New Roman" w:hAnsi="Times New Roman" w:cs="Times New Roman"/>
          <w:sz w:val="28"/>
          <w:szCs w:val="28"/>
        </w:rPr>
        <w:t>ми структурами для привлечения капитала.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Отличаясь от неопределённой доходности акций, товарных активов и других инструментов, предсказуемая и регулярная доходность инвестиций с фиксирова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ным доходом может использоваться для эффективной диверсификации портфеля.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На финансовых рынках двумя основными формами финансовых ценных б</w:t>
      </w:r>
      <w:r w:rsidRPr="000C3EDF">
        <w:rPr>
          <w:rFonts w:ascii="Times New Roman" w:hAnsi="Times New Roman" w:cs="Times New Roman"/>
          <w:sz w:val="28"/>
          <w:szCs w:val="28"/>
        </w:rPr>
        <w:t>у</w:t>
      </w:r>
      <w:r w:rsidRPr="000C3EDF">
        <w:rPr>
          <w:rFonts w:ascii="Times New Roman" w:hAnsi="Times New Roman" w:cs="Times New Roman"/>
          <w:sz w:val="28"/>
          <w:szCs w:val="28"/>
        </w:rPr>
        <w:t>маг являются акции и долговые обязательства, с помощью которых компании могут привлекать деньги инвесторов.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Акции – это доли акционерного капитала, дающие право собственности на компанию.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Инвесторы, которые покупают акции по определённой цене, надеются пр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дать их позже по более высокой цене и получить прибыль.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Поскольку движения цены акций нельзя точно предсказать, доходность а</w:t>
      </w:r>
      <w:r w:rsidRPr="000C3EDF">
        <w:rPr>
          <w:rFonts w:ascii="Times New Roman" w:hAnsi="Times New Roman" w:cs="Times New Roman"/>
          <w:sz w:val="28"/>
          <w:szCs w:val="28"/>
        </w:rPr>
        <w:t>к</w:t>
      </w:r>
      <w:r w:rsidRPr="000C3EDF">
        <w:rPr>
          <w:rFonts w:ascii="Times New Roman" w:hAnsi="Times New Roman" w:cs="Times New Roman"/>
          <w:sz w:val="28"/>
          <w:szCs w:val="28"/>
        </w:rPr>
        <w:t>ций является неопределённой, поэтому такая инвестиция считается рискованной.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Хотя компания может привлечь капитал, продав акции простым инвесторам, она не несёт ответственности за возврат этих денег, не обязана производить какие-либо регулярные выплаты инвесторам (например, дивиденды) и не отвечает за неблагоприятные изменения в цене акций.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Долговые обязательства не дают право собственности на компанию, а выст</w:t>
      </w:r>
      <w:r w:rsidRPr="000C3EDF">
        <w:rPr>
          <w:rFonts w:ascii="Times New Roman" w:hAnsi="Times New Roman" w:cs="Times New Roman"/>
          <w:sz w:val="28"/>
          <w:szCs w:val="28"/>
        </w:rPr>
        <w:t>у</w:t>
      </w:r>
      <w:r w:rsidRPr="000C3EDF">
        <w:rPr>
          <w:rFonts w:ascii="Times New Roman" w:hAnsi="Times New Roman" w:cs="Times New Roman"/>
          <w:sz w:val="28"/>
          <w:szCs w:val="28"/>
        </w:rPr>
        <w:t>пают в качестве кредита.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Для привлечения капитала корпоративные, правительственные или другие компетентные учреждения могут выпускать долговые инструменты, представля</w:t>
      </w:r>
      <w:r w:rsidRPr="000C3EDF">
        <w:rPr>
          <w:rFonts w:ascii="Times New Roman" w:hAnsi="Times New Roman" w:cs="Times New Roman"/>
          <w:sz w:val="28"/>
          <w:szCs w:val="28"/>
        </w:rPr>
        <w:t>ю</w:t>
      </w:r>
      <w:r w:rsidRPr="000C3EDF">
        <w:rPr>
          <w:rFonts w:ascii="Times New Roman" w:hAnsi="Times New Roman" w:cs="Times New Roman"/>
          <w:sz w:val="28"/>
          <w:szCs w:val="28"/>
        </w:rPr>
        <w:t>щие собой ценные бумаги с фиксированными процентными выплатами.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Такие инструменты выпускаются на определённый срок, в течение которого эмитент выплачивает проценты инвесторам на указанных в договоре условиях.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Инвесторы, приобретающие ценные бумаги с фиксированным доходом, фа</w:t>
      </w:r>
      <w:r w:rsidRPr="000C3EDF">
        <w:rPr>
          <w:rFonts w:ascii="Times New Roman" w:hAnsi="Times New Roman" w:cs="Times New Roman"/>
          <w:sz w:val="28"/>
          <w:szCs w:val="28"/>
        </w:rPr>
        <w:t>к</w:t>
      </w:r>
      <w:r w:rsidRPr="000C3EDF">
        <w:rPr>
          <w:rFonts w:ascii="Times New Roman" w:hAnsi="Times New Roman" w:cs="Times New Roman"/>
          <w:sz w:val="28"/>
          <w:szCs w:val="28"/>
        </w:rPr>
        <w:t>тически дают свои деньги в долг компаниям/органам власти на указанный период, чтобы получать на них доход в виде процентов.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>В результате инвесторы в такие активы с фиксированным доходом рассма</w:t>
      </w:r>
      <w:r w:rsidRPr="000C3EDF">
        <w:rPr>
          <w:rFonts w:ascii="Times New Roman" w:hAnsi="Times New Roman" w:cs="Times New Roman"/>
          <w:sz w:val="28"/>
          <w:szCs w:val="28"/>
        </w:rPr>
        <w:t>т</w:t>
      </w:r>
      <w:r w:rsidRPr="000C3EDF">
        <w:rPr>
          <w:rFonts w:ascii="Times New Roman" w:hAnsi="Times New Roman" w:cs="Times New Roman"/>
          <w:sz w:val="28"/>
          <w:szCs w:val="28"/>
        </w:rPr>
        <w:t>риваются как кредиторы и в случае банкротства компании часто имеют приорите</w:t>
      </w:r>
      <w:r w:rsidRPr="000C3EDF">
        <w:rPr>
          <w:rFonts w:ascii="Times New Roman" w:hAnsi="Times New Roman" w:cs="Times New Roman"/>
          <w:sz w:val="28"/>
          <w:szCs w:val="28"/>
        </w:rPr>
        <w:t>т</w:t>
      </w:r>
      <w:r w:rsidRPr="000C3EDF">
        <w:rPr>
          <w:rFonts w:ascii="Times New Roman" w:hAnsi="Times New Roman" w:cs="Times New Roman"/>
          <w:sz w:val="28"/>
          <w:szCs w:val="28"/>
        </w:rPr>
        <w:t>ное право на её активы по сравнению с акционерами.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Регулярные выплаты процентов, гарантия доходности и приоритет в случае дефолта – всё это делает инвестиции в ценные бумаги с фиксированным доходом менее рискованными, чем акции.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Путем выпуска таких инструментов правительственные органы или комп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нии используют собранный капитал для различных целей, таких как финансиров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ние различных проектов, строительство инфраструктуры или расширение бизнеса, а инвесторы зарабатывают проценты.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Различные виды продуктов с фиксированным доходом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Наиболее распространённым примером ценных бумаг, приносящих фиксир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ванный доход, являются облигации.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Облигации могут выпускаться федеральными органами власти, местными муниципалитетами или крупными корпорациями.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Они выдаются на определённый срок, который может варьироваться от н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скольких месяцев до нескольких десятилетий.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Инвесторы могут вкладывать деньги в эти инструменты, и им выплачиваются указанные в контракте проценты в течение срока действия инвестиции.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Казначейство США, являясь правительственным департаментом на уровне министерства, отвечает за выпуск всех видов государственных ценных бумаг с фиксированным доходом.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 инструментам с фиксированным доходом, выпущенным Казначейством США, инвесторам выплачивается фиксированный доход.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 список таких инструментов входят казначейские векселя (T-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bills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), казн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чейские закладные (T-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notes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) и казначейские облигации (T-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bonds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).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Срок погашения казначейских векселей обычно составляет не более одного года, казначейских закладных – от двух до десяти лет, а казначейских облигаций – до 30 лет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их выпуска.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Правительства разных стран могут также выпускать суверенные облигации в иностранной валюте, что позволяет иностранным гражданам инвестировать в их местную валюту.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Правительства стран могут также выпускать особые разновидности инстр</w:t>
      </w:r>
      <w:r w:rsidRPr="000C3EDF">
        <w:rPr>
          <w:rFonts w:ascii="Times New Roman" w:hAnsi="Times New Roman" w:cs="Times New Roman"/>
          <w:sz w:val="28"/>
          <w:szCs w:val="28"/>
        </w:rPr>
        <w:t>у</w:t>
      </w:r>
      <w:r w:rsidRPr="000C3EDF">
        <w:rPr>
          <w:rFonts w:ascii="Times New Roman" w:hAnsi="Times New Roman" w:cs="Times New Roman"/>
          <w:sz w:val="28"/>
          <w:szCs w:val="28"/>
        </w:rPr>
        <w:t xml:space="preserve">ментов с фиксированным доходом, такие как Казначейские ценные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бумаги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с защитой от инфляции (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Treasury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Inflation-Protected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Securities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, TIPS), которые обеспечивают защиту инвесторов от негативных последствий инфляции.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В инструментах </w:t>
      </w:r>
      <w:r w:rsidRPr="00D91370">
        <w:rPr>
          <w:rFonts w:ascii="Times New Roman" w:hAnsi="Times New Roman" w:cs="Times New Roman"/>
          <w:sz w:val="28"/>
          <w:szCs w:val="28"/>
        </w:rPr>
        <w:t>типа TIPS </w:t>
      </w:r>
      <w:hyperlink r:id="rId5" w:tgtFrame="_blank" w:history="1">
        <w:r w:rsidRPr="00D91370">
          <w:rPr>
            <w:rStyle w:val="a3"/>
            <w:rFonts w:ascii="Times New Roman" w:hAnsi="Times New Roman" w:cs="Times New Roman"/>
            <w:sz w:val="28"/>
            <w:szCs w:val="28"/>
          </w:rPr>
          <w:t>принципал</w:t>
        </w:r>
      </w:hyperlink>
      <w:r w:rsidRPr="00D91370">
        <w:rPr>
          <w:rFonts w:ascii="Times New Roman" w:hAnsi="Times New Roman" w:cs="Times New Roman"/>
          <w:sz w:val="28"/>
          <w:szCs w:val="28"/>
        </w:rPr>
        <w:t xml:space="preserve"> увеличивается при инфляции и уменьшается при дефляции, измеряемых с использованием Индекса </w:t>
      </w:r>
      <w:r w:rsidRPr="000C3EDF">
        <w:rPr>
          <w:rFonts w:ascii="Times New Roman" w:hAnsi="Times New Roman" w:cs="Times New Roman"/>
          <w:sz w:val="28"/>
          <w:szCs w:val="28"/>
        </w:rPr>
        <w:t>потребител</w:t>
      </w:r>
      <w:r w:rsidRPr="000C3EDF">
        <w:rPr>
          <w:rFonts w:ascii="Times New Roman" w:hAnsi="Times New Roman" w:cs="Times New Roman"/>
          <w:sz w:val="28"/>
          <w:szCs w:val="28"/>
        </w:rPr>
        <w:t>ь</w:t>
      </w:r>
      <w:r w:rsidRPr="000C3EDF">
        <w:rPr>
          <w:rFonts w:ascii="Times New Roman" w:hAnsi="Times New Roman" w:cs="Times New Roman"/>
          <w:sz w:val="28"/>
          <w:szCs w:val="28"/>
        </w:rPr>
        <w:t>ских цен.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>Муниципальные облигации тоже представляют собой ценные бумаги с фи</w:t>
      </w:r>
      <w:r w:rsidRPr="000C3EDF">
        <w:rPr>
          <w:rFonts w:ascii="Times New Roman" w:hAnsi="Times New Roman" w:cs="Times New Roman"/>
          <w:sz w:val="28"/>
          <w:szCs w:val="28"/>
        </w:rPr>
        <w:t>к</w:t>
      </w:r>
      <w:r w:rsidRPr="000C3EDF">
        <w:rPr>
          <w:rFonts w:ascii="Times New Roman" w:hAnsi="Times New Roman" w:cs="Times New Roman"/>
          <w:sz w:val="28"/>
          <w:szCs w:val="28"/>
        </w:rPr>
        <w:t>сированным доходом, которые выпускаются государством, муниципалитетом или округом для финансирования своих капитальных расходов.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Компании также выпускают облигации с целью привлечения капитала, кот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рые называются корпоративными облигациями.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Корпоративные облигации могут быть различных типов, и, в зависимости от перспектив бизнеса компании, финансовой стабильности, кредитного рейтинга и структуры облигаций, такие инструменты с фиксированным доходом классифиц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руются как гарантированные облигации, доходные облигации, облигации инвест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ционного класса и мусорные облигации.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Проценты по названным выше типам инструментов с фиксированным дох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дом могут варьироваться в зависимости от их фактора риска.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Поскольку правительство может печатать деньги по мере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необходимости, выпущенные казначейством США ценные бумаги считаются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безрисковыми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, и по ним платится меньше всего процентов.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Муниципальные облигации сопряжены с немного более высоким риском, и по ним платятся сравнительно более высокие проценты, в то время как по корпор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тивным облигациям могут выплачиваться гораздо более высокие проценты, поскольку эти инвестиции связаны с бизнесом и считаются самыми рискованными.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Как правило, по облигациям и другим ценным бумагам с фиксированным д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ходом с более длительными сроками погашения платятся более высокие проценты, поскольку они считаются более рискованными.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Чем дольше ценная бумага находится на рынке, тем больше у неё времени для того, чтобы потерять свою стоимость.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Важные термины, связанные с инвестициями с фиксированным доходом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Эмитент/Заёмщик. Эмитент – это организация (правительство, муниципал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тет или компания), которая заимствует средства путём выпуска ценных бумаг с фиксированным доходом. Эмитент также несет ответственность за выплату процентов через определенные промежутки времени и погашение основной суммы по истечении срока действия ценной бумаги.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Принципал. Принципал – это сумма, которую инвестор получает в момент погашения, она также известна под названиями стоимость погаш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ния, </w:t>
      </w:r>
      <w:hyperlink r:id="rId6" w:tgtFrame="_blank" w:history="1">
        <w:r w:rsidRPr="000C3EDF">
          <w:rPr>
            <w:rStyle w:val="a3"/>
            <w:rFonts w:ascii="Times New Roman" w:hAnsi="Times New Roman" w:cs="Times New Roman"/>
            <w:sz w:val="28"/>
            <w:szCs w:val="28"/>
          </w:rPr>
          <w:t>номинальная стоимость</w:t>
        </w:r>
      </w:hyperlink>
      <w:r w:rsidRPr="000C3EDF">
        <w:rPr>
          <w:rFonts w:ascii="Times New Roman" w:hAnsi="Times New Roman" w:cs="Times New Roman"/>
          <w:sz w:val="28"/>
          <w:szCs w:val="28"/>
        </w:rPr>
        <w:t> или паритетная стоимость.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Купон. Купоном называется выплачиваемый ежегодно процент по ценной бумаге с фиксированным доходом, которую эмитент должен выплатить кредитору. Обычно это значение выражается в процентах от основной суммы.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>Срок погашения. Срок погашения – это окончание срока владения облигац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ями и дата, в которую эмитент должен вернуть инвестору основную сумму инвестиций.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Риски, связанные с инвестициями с фиксированным доходом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C3EDF">
        <w:rPr>
          <w:rFonts w:ascii="Times New Roman" w:hAnsi="Times New Roman" w:cs="Times New Roman"/>
          <w:sz w:val="28"/>
          <w:szCs w:val="28"/>
        </w:rPr>
        <w:t>Основным риском, связанным с инвестициями с фиксированным доходом, является дефолт эмитента по своим платежам.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Кроме того, существует ещё и кредитный риск, и он может оказывать вли</w:t>
      </w:r>
      <w:r w:rsidRPr="000C3EDF">
        <w:rPr>
          <w:rFonts w:ascii="Times New Roman" w:hAnsi="Times New Roman" w:cs="Times New Roman"/>
          <w:sz w:val="28"/>
          <w:szCs w:val="28"/>
        </w:rPr>
        <w:t>я</w:t>
      </w:r>
      <w:r w:rsidRPr="000C3EDF">
        <w:rPr>
          <w:rFonts w:ascii="Times New Roman" w:hAnsi="Times New Roman" w:cs="Times New Roman"/>
          <w:sz w:val="28"/>
          <w:szCs w:val="28"/>
        </w:rPr>
        <w:t>ние на стоимость инструмента с фиксированным доходом до самого срока погашения.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Вполне возможно, что компания выпустит 10-летние облигации, находясь в расцвете сил, но пять лет спустя её бизнес столкнётся с трудностями из-за разли</w:t>
      </w:r>
      <w:r w:rsidRPr="000C3EDF">
        <w:rPr>
          <w:rFonts w:ascii="Times New Roman" w:hAnsi="Times New Roman" w:cs="Times New Roman"/>
          <w:sz w:val="28"/>
          <w:szCs w:val="28"/>
        </w:rPr>
        <w:t>ч</w:t>
      </w:r>
      <w:r w:rsidRPr="000C3EDF">
        <w:rPr>
          <w:rFonts w:ascii="Times New Roman" w:hAnsi="Times New Roman" w:cs="Times New Roman"/>
          <w:sz w:val="28"/>
          <w:szCs w:val="28"/>
        </w:rPr>
        <w:t>ных факторов и ценность облигаций начнёт истощаться.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Несмотря на то, что компания может продолжать регулярно перечислять к</w:t>
      </w:r>
      <w:r w:rsidRPr="000C3EDF">
        <w:rPr>
          <w:rFonts w:ascii="Times New Roman" w:hAnsi="Times New Roman" w:cs="Times New Roman"/>
          <w:sz w:val="28"/>
          <w:szCs w:val="28"/>
        </w:rPr>
        <w:t>у</w:t>
      </w:r>
      <w:r w:rsidRPr="000C3EDF">
        <w:rPr>
          <w:rFonts w:ascii="Times New Roman" w:hAnsi="Times New Roman" w:cs="Times New Roman"/>
          <w:sz w:val="28"/>
          <w:szCs w:val="28"/>
        </w:rPr>
        <w:t>понные выплаты, продать облигации на открытом рынке по справедливой цене становится трудно.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Инструменты с фиксированным доходом также могут столкнуться с риском падения ликвидности, которое выражается в невозможности быстрой поку</w:t>
      </w:r>
      <w:r w:rsidRPr="000C3EDF">
        <w:rPr>
          <w:rFonts w:ascii="Times New Roman" w:hAnsi="Times New Roman" w:cs="Times New Roman"/>
          <w:sz w:val="28"/>
          <w:szCs w:val="28"/>
        </w:rPr>
        <w:t>п</w:t>
      </w:r>
      <w:r w:rsidRPr="000C3EDF">
        <w:rPr>
          <w:rFonts w:ascii="Times New Roman" w:hAnsi="Times New Roman" w:cs="Times New Roman"/>
          <w:sz w:val="28"/>
          <w:szCs w:val="28"/>
        </w:rPr>
        <w:t>ки/продажи ценных бумаг.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 число других факторов входят валютные риски для суверенных или ме</w:t>
      </w:r>
      <w:r w:rsidRPr="000C3EDF">
        <w:rPr>
          <w:rFonts w:ascii="Times New Roman" w:hAnsi="Times New Roman" w:cs="Times New Roman"/>
          <w:sz w:val="28"/>
          <w:szCs w:val="28"/>
        </w:rPr>
        <w:t>ж</w:t>
      </w:r>
      <w:r w:rsidRPr="000C3EDF">
        <w:rPr>
          <w:rFonts w:ascii="Times New Roman" w:hAnsi="Times New Roman" w:cs="Times New Roman"/>
          <w:sz w:val="28"/>
          <w:szCs w:val="28"/>
        </w:rPr>
        <w:t>дународных облигаций и риски изменения процентных ставок для долгосрочных ценных бумаг.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Хотя инструменты с фиксированным доходом, выпущенные правительством, считаются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безрисковыми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, они всё же подвержены риску инфляции, которая уменьшает покупательную способность заработанных инвесторами денег.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Инвестиции с фиксированным доходом как стратегия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C3EDF">
        <w:rPr>
          <w:rFonts w:ascii="Times New Roman" w:hAnsi="Times New Roman" w:cs="Times New Roman"/>
          <w:sz w:val="28"/>
          <w:szCs w:val="28"/>
        </w:rPr>
        <w:t>Термином «фиксир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ванный доход» в формировании портфелей, как правило, называют инвестицио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ный стиль, который позволяет генерировать стабильную и предсказуемую прибыль.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Эти доходы генерируются за счет ценных бумаг с низким риском, по кот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рым выплачиваются предсказуемые проценты.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Кроме того, для получения устойчивой прибыли могут использоваться ра</w:t>
      </w:r>
      <w:r w:rsidRPr="000C3EDF">
        <w:rPr>
          <w:rFonts w:ascii="Times New Roman" w:hAnsi="Times New Roman" w:cs="Times New Roman"/>
          <w:sz w:val="28"/>
          <w:szCs w:val="28"/>
        </w:rPr>
        <w:t>з</w:t>
      </w:r>
      <w:r w:rsidRPr="000C3EDF">
        <w:rPr>
          <w:rFonts w:ascii="Times New Roman" w:hAnsi="Times New Roman" w:cs="Times New Roman"/>
          <w:sz w:val="28"/>
          <w:szCs w:val="28"/>
        </w:rPr>
        <w:t>личные методологии.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Формирование портфеля активов с фиксированным доходом может включать инвестирование в облигации, а также в паевые фонды на основе облигаций, депозитные сертификаты (CD) и фонды рынка краткосрочных инвестиций.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EDF">
        <w:rPr>
          <w:rFonts w:ascii="Times New Roman" w:hAnsi="Times New Roman" w:cs="Times New Roman"/>
          <w:sz w:val="28"/>
          <w:szCs w:val="28"/>
        </w:rPr>
        <w:t>Эти активы обеспечивают инвесторам низкую, но безопасную доходность.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Ценные бумаги с фиксированным доходом рекомендуются для инвесторов, которые хотят диверсифицировать свои портфели.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EDF">
        <w:rPr>
          <w:rFonts w:ascii="Times New Roman" w:hAnsi="Times New Roman" w:cs="Times New Roman"/>
          <w:sz w:val="28"/>
          <w:szCs w:val="28"/>
        </w:rPr>
        <w:t xml:space="preserve">Часть портфеля, выделенная для инструментов с фиксированным доходом, зависит от индивидуального </w:t>
      </w:r>
      <w:r w:rsidRPr="000C3EDF">
        <w:rPr>
          <w:rFonts w:ascii="Times New Roman" w:hAnsi="Times New Roman" w:cs="Times New Roman"/>
          <w:sz w:val="28"/>
          <w:szCs w:val="28"/>
        </w:rPr>
        <w:lastRenderedPageBreak/>
        <w:t>инвестиц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онного стиля.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EDF">
        <w:rPr>
          <w:rFonts w:ascii="Times New Roman" w:hAnsi="Times New Roman" w:cs="Times New Roman"/>
          <w:sz w:val="28"/>
          <w:szCs w:val="28"/>
        </w:rPr>
        <w:t>Существует также возможность диверсификации части портфеля с фиксированным доходом.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Например, у вас может быть портфель, где 50% вложено в облигации инв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стиционного уровня, 20% в казначейские ценные бумаги, 10% в международные облигации, а остальные 20% в высокодоходные облигации.</w:t>
      </w:r>
    </w:p>
    <w:p w:rsidR="00C73F74" w:rsidRPr="000C3EDF" w:rsidRDefault="00C73F74" w:rsidP="00C73F7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Инвесторы, стремящиеся диверсифицировать свой портфель, могут инвест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ровать в ценные бумаги с фиксированным доходом с учётом своей склонности к риску.</w:t>
      </w:r>
    </w:p>
    <w:p w:rsidR="00CC55E5" w:rsidRDefault="00C73F74" w:rsidP="00C73F74">
      <w:r w:rsidRPr="000C3EDF">
        <w:rPr>
          <w:rFonts w:ascii="Times New Roman" w:hAnsi="Times New Roman" w:cs="Times New Roman"/>
          <w:sz w:val="28"/>
          <w:szCs w:val="28"/>
        </w:rPr>
        <w:t>Пенсионеры, как правило, вкладывают значительные средства в инвестиции с фиксированным доходом из-за их надёжности, тогда как «мусорные» или высокодоходные облигации являются привлекательными для инвесторов, жела</w:t>
      </w:r>
      <w:r w:rsidRPr="000C3EDF">
        <w:rPr>
          <w:rFonts w:ascii="Times New Roman" w:hAnsi="Times New Roman" w:cs="Times New Roman"/>
          <w:sz w:val="28"/>
          <w:szCs w:val="28"/>
        </w:rPr>
        <w:t>ю</w:t>
      </w:r>
      <w:r w:rsidRPr="000C3EDF">
        <w:rPr>
          <w:rFonts w:ascii="Times New Roman" w:hAnsi="Times New Roman" w:cs="Times New Roman"/>
          <w:sz w:val="28"/>
          <w:szCs w:val="28"/>
        </w:rPr>
        <w:t>щих получить более высокие проценты или доход</w:t>
      </w:r>
      <w:bookmarkStart w:id="0" w:name="_GoBack"/>
      <w:bookmarkEnd w:id="0"/>
    </w:p>
    <w:sectPr w:rsidR="00CC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2A3"/>
    <w:rsid w:val="00C73F74"/>
    <w:rsid w:val="00CC55E5"/>
    <w:rsid w:val="00EC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3F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3F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amforextrader.ru/nominalnaya-stoimost/" TargetMode="External"/><Relationship Id="rId5" Type="http://schemas.openxmlformats.org/officeDocument/2006/relationships/hyperlink" Target="https://iamforextrader.ru/printsipa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1480</Words>
  <Characters>8441</Characters>
  <Application>Microsoft Office Word</Application>
  <DocSecurity>0</DocSecurity>
  <Lines>70</Lines>
  <Paragraphs>19</Paragraphs>
  <ScaleCrop>false</ScaleCrop>
  <Company/>
  <LinksUpToDate>false</LinksUpToDate>
  <CharactersWithSpaces>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2020-06-19T10:45:00Z</dcterms:created>
  <dcterms:modified xsi:type="dcterms:W3CDTF">2020-06-19T10:45:00Z</dcterms:modified>
</cp:coreProperties>
</file>